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</w:tblGrid>
      <w:tr w:rsidR="005F7D24" w14:paraId="6D6753AF" w14:textId="77777777" w:rsidTr="00FE736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A9CD369" w14:textId="77777777" w:rsidR="005F7D24" w:rsidRPr="009233CE" w:rsidRDefault="005F7D24" w:rsidP="00FE736E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9</w:t>
            </w:r>
          </w:p>
        </w:tc>
      </w:tr>
    </w:tbl>
    <w:p w14:paraId="30025A2F" w14:textId="77777777" w:rsidR="005F7D24" w:rsidRPr="00B12FB8" w:rsidRDefault="005F7D24" w:rsidP="005F7D2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F7D24" w:rsidRPr="007B6970" w14:paraId="006068B6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4A8F6B" w14:textId="77777777" w:rsidR="005F7D24" w:rsidRPr="007B6970" w:rsidRDefault="005F7D24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6CED9C" w14:textId="77777777" w:rsidR="005F7D24" w:rsidRPr="00EF6A98" w:rsidRDefault="005F7D24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46F8A" w14:textId="77777777" w:rsidR="005F7D24" w:rsidRPr="007B6970" w:rsidRDefault="005F7D24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797A9F8" w14:textId="77777777" w:rsidR="005F7D24" w:rsidRPr="00F15957" w:rsidRDefault="00F15957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5F7D24" w:rsidRPr="007B6970" w14:paraId="51221E0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DCAE3" w14:textId="77777777" w:rsidR="005F7D24" w:rsidRPr="007B6970" w:rsidRDefault="005F7D24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D25DA" w14:textId="77777777" w:rsidR="005F7D24" w:rsidRPr="005F7D24" w:rsidRDefault="005F7D24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F7D24">
              <w:rPr>
                <w:rFonts w:cs="MyriadPro-Semibold"/>
              </w:rPr>
              <w:t>Почетно</w:t>
            </w:r>
            <w:proofErr w:type="spellEnd"/>
            <w:r w:rsidRPr="005F7D24">
              <w:rPr>
                <w:rFonts w:cs="MyriadPro-Semibold"/>
              </w:rPr>
              <w:t xml:space="preserve"> </w:t>
            </w:r>
            <w:proofErr w:type="spellStart"/>
            <w:r w:rsidRPr="005F7D24">
              <w:rPr>
                <w:rFonts w:cs="MyriadPro-Semibold"/>
              </w:rPr>
              <w:t>читање</w:t>
            </w:r>
            <w:proofErr w:type="spellEnd"/>
            <w:r w:rsidRPr="005F7D24">
              <w:rPr>
                <w:rFonts w:cs="MyriadPro-Semibold"/>
              </w:rPr>
              <w:t xml:space="preserve"> и </w:t>
            </w:r>
            <w:proofErr w:type="spellStart"/>
            <w:r w:rsidRPr="005F7D24">
              <w:rPr>
                <w:rFonts w:cs="MyriadPro-Semibold"/>
              </w:rPr>
              <w:t>писање</w:t>
            </w:r>
            <w:proofErr w:type="spellEnd"/>
          </w:p>
        </w:tc>
      </w:tr>
      <w:tr w:rsidR="005F7D24" w:rsidRPr="007B6970" w14:paraId="0566E47B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E6CBEF" w14:textId="77777777" w:rsidR="005F7D24" w:rsidRPr="007B6970" w:rsidRDefault="005F7D24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2A5E0D" w14:textId="77777777" w:rsidR="005F7D24" w:rsidRPr="005F7D24" w:rsidRDefault="005F7D24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F7D24">
              <w:rPr>
                <w:rFonts w:cs="MyriadPro-Semibold"/>
              </w:rPr>
              <w:t>Слова</w:t>
            </w:r>
            <w:proofErr w:type="spellEnd"/>
            <w:r w:rsidRPr="005F7D24">
              <w:rPr>
                <w:rFonts w:cs="MyriadPro-Semibold"/>
              </w:rPr>
              <w:t xml:space="preserve"> – </w:t>
            </w:r>
            <w:proofErr w:type="spellStart"/>
            <w:r w:rsidRPr="005F7D24">
              <w:rPr>
                <w:rFonts w:cs="MyriadPro-Semibold"/>
              </w:rPr>
              <w:t>знакови</w:t>
            </w:r>
            <w:proofErr w:type="spellEnd"/>
            <w:r w:rsidRPr="005F7D24">
              <w:rPr>
                <w:rFonts w:cs="MyriadPro-Semibold"/>
              </w:rPr>
              <w:t xml:space="preserve"> </w:t>
            </w:r>
            <w:proofErr w:type="spellStart"/>
            <w:r w:rsidRPr="005F7D24">
              <w:rPr>
                <w:rFonts w:cs="MyriadPro-Semibold"/>
              </w:rPr>
              <w:t>за</w:t>
            </w:r>
            <w:proofErr w:type="spellEnd"/>
            <w:r w:rsidRPr="005F7D24">
              <w:rPr>
                <w:rFonts w:cs="MyriadPro-Semibold"/>
              </w:rPr>
              <w:t xml:space="preserve"> </w:t>
            </w:r>
            <w:proofErr w:type="spellStart"/>
            <w:r w:rsidRPr="005F7D24">
              <w:rPr>
                <w:rFonts w:cs="MyriadPro-Semibold"/>
              </w:rPr>
              <w:t>гласове</w:t>
            </w:r>
            <w:proofErr w:type="spellEnd"/>
          </w:p>
        </w:tc>
      </w:tr>
      <w:tr w:rsidR="005F7D24" w:rsidRPr="007B6970" w14:paraId="1F55924B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57E84C" w14:textId="77777777" w:rsidR="005F7D24" w:rsidRPr="007B6970" w:rsidRDefault="005F7D24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778C7D" w14:textId="77777777" w:rsidR="005F7D24" w:rsidRPr="005F7D24" w:rsidRDefault="005F7D24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5F7D24">
              <w:rPr>
                <w:rFonts w:cs="MyriadPro-Regular"/>
              </w:rPr>
              <w:t>обрада</w:t>
            </w:r>
            <w:proofErr w:type="spellEnd"/>
          </w:p>
        </w:tc>
      </w:tr>
      <w:tr w:rsidR="005F7D24" w:rsidRPr="007B6970" w14:paraId="39889B45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DA1CE4" w14:textId="77777777" w:rsidR="005F7D24" w:rsidRPr="007B6970" w:rsidRDefault="005F7D24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1595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321E8" w14:textId="77777777" w:rsidR="005F7D24" w:rsidRPr="005F7D24" w:rsidRDefault="005F7D24" w:rsidP="00FE736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proofErr w:type="spellStart"/>
            <w:r w:rsidRPr="005F7D24">
              <w:rPr>
                <w:rFonts w:cs="MyriadPro-Regular"/>
              </w:rPr>
              <w:t>Да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ученици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науче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да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су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слова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знакови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за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гласове</w:t>
            </w:r>
            <w:proofErr w:type="spellEnd"/>
            <w:r w:rsidRPr="005F7D24">
              <w:rPr>
                <w:rFonts w:cs="MyriadPro-Regular"/>
              </w:rPr>
              <w:t>.</w:t>
            </w:r>
          </w:p>
        </w:tc>
      </w:tr>
      <w:tr w:rsidR="005F7D24" w:rsidRPr="007B6970" w14:paraId="519CDA84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B985AD" w14:textId="77777777" w:rsidR="005F7D24" w:rsidRPr="007B6970" w:rsidRDefault="005F7D24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04A0F00" w14:textId="77777777" w:rsidR="005F7D24" w:rsidRPr="007B6970" w:rsidRDefault="005F7D24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2E1B9D" w14:textId="77777777" w:rsidR="005F7D24" w:rsidRPr="005F7D24" w:rsidRDefault="005F7D24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F7D24">
              <w:rPr>
                <w:rFonts w:cs="MyriadPro-Regular"/>
              </w:rPr>
              <w:t>На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крају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часа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ученик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ће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бити</w:t>
            </w:r>
            <w:proofErr w:type="spellEnd"/>
            <w:r w:rsidRPr="005F7D24">
              <w:rPr>
                <w:rFonts w:cs="MyriadPro-Regular"/>
              </w:rPr>
              <w:t xml:space="preserve"> у </w:t>
            </w:r>
            <w:proofErr w:type="spellStart"/>
            <w:r w:rsidRPr="005F7D24">
              <w:rPr>
                <w:rFonts w:cs="MyriadPro-Regular"/>
              </w:rPr>
              <w:t>стању</w:t>
            </w:r>
            <w:proofErr w:type="spellEnd"/>
            <w:r w:rsidRPr="005F7D24">
              <w:rPr>
                <w:rFonts w:cs="MyriadPro-Regular"/>
              </w:rPr>
              <w:t xml:space="preserve"> </w:t>
            </w:r>
            <w:proofErr w:type="spellStart"/>
            <w:r w:rsidRPr="005F7D24">
              <w:rPr>
                <w:rFonts w:cs="MyriadPro-Regular"/>
              </w:rPr>
              <w:t>да</w:t>
            </w:r>
            <w:proofErr w:type="spellEnd"/>
            <w:r w:rsidRPr="005F7D24">
              <w:rPr>
                <w:rFonts w:cs="MyriadPro-Regular"/>
              </w:rPr>
              <w:t>:</w:t>
            </w:r>
          </w:p>
          <w:p w14:paraId="77E61ABE" w14:textId="33B49F78" w:rsidR="005F7D24" w:rsidRPr="00B4060E" w:rsidRDefault="007D5497" w:rsidP="00FE736E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5F7D24" w:rsidRPr="005F7D24">
              <w:rPr>
                <w:rFonts w:cs="MyriadPro-Regular"/>
              </w:rPr>
              <w:t xml:space="preserve"> </w:t>
            </w:r>
            <w:proofErr w:type="spellStart"/>
            <w:r w:rsidR="005F7D24" w:rsidRPr="005F7D24">
              <w:rPr>
                <w:rFonts w:cs="MyriadPro-Regular"/>
              </w:rPr>
              <w:t>разликује</w:t>
            </w:r>
            <w:proofErr w:type="spellEnd"/>
            <w:r w:rsidR="005F7D24" w:rsidRPr="005F7D24">
              <w:rPr>
                <w:rFonts w:cs="MyriadPro-Regular"/>
              </w:rPr>
              <w:t xml:space="preserve"> </w:t>
            </w:r>
            <w:proofErr w:type="spellStart"/>
            <w:r w:rsidR="005F7D24" w:rsidRPr="005F7D24">
              <w:rPr>
                <w:rFonts w:cs="MyriadPro-Regular"/>
              </w:rPr>
              <w:t>изговорени</w:t>
            </w:r>
            <w:proofErr w:type="spellEnd"/>
            <w:r w:rsidR="005F7D24" w:rsidRPr="005F7D24">
              <w:rPr>
                <w:rFonts w:cs="MyriadPro-Regular"/>
              </w:rPr>
              <w:t xml:space="preserve"> </w:t>
            </w:r>
            <w:proofErr w:type="spellStart"/>
            <w:r w:rsidR="005F7D24" w:rsidRPr="005F7D24">
              <w:rPr>
                <w:rFonts w:cs="MyriadPro-Regular"/>
              </w:rPr>
              <w:t>глас</w:t>
            </w:r>
            <w:proofErr w:type="spellEnd"/>
            <w:r w:rsidR="005F7D24" w:rsidRPr="005F7D24">
              <w:rPr>
                <w:rFonts w:cs="MyriadPro-Regular"/>
              </w:rPr>
              <w:t xml:space="preserve"> и </w:t>
            </w:r>
            <w:proofErr w:type="spellStart"/>
            <w:r w:rsidR="005F7D24" w:rsidRPr="005F7D24">
              <w:rPr>
                <w:rFonts w:cs="MyriadPro-Regular"/>
              </w:rPr>
              <w:t>написано</w:t>
            </w:r>
            <w:proofErr w:type="spellEnd"/>
            <w:r w:rsidR="005F7D24" w:rsidRPr="005F7D24">
              <w:rPr>
                <w:rFonts w:cs="MyriadPro-Regular"/>
              </w:rPr>
              <w:t xml:space="preserve"> </w:t>
            </w:r>
            <w:proofErr w:type="spellStart"/>
            <w:r w:rsidR="005F7D24" w:rsidRPr="005F7D24">
              <w:rPr>
                <w:rFonts w:cs="MyriadPro-Regular"/>
              </w:rPr>
              <w:t>слово</w:t>
            </w:r>
            <w:proofErr w:type="spellEnd"/>
            <w:r w:rsidR="00B4060E">
              <w:rPr>
                <w:rFonts w:cs="MyriadPro-Regular"/>
                <w:lang w:val="sr-Cyrl-RS"/>
              </w:rPr>
              <w:t>.</w:t>
            </w:r>
          </w:p>
        </w:tc>
      </w:tr>
      <w:tr w:rsidR="005F7D24" w:rsidRPr="007B6970" w14:paraId="3F574684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77DE96" w14:textId="77777777" w:rsidR="005F7D24" w:rsidRPr="007B6970" w:rsidRDefault="005F7D24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A2D1CB" w14:textId="77777777" w:rsidR="005F7D24" w:rsidRPr="005F7D24" w:rsidRDefault="005F7D24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F7D24">
              <w:rPr>
                <w:rFonts w:cs="MyriadPro-Regular"/>
              </w:rPr>
              <w:t>дијалошка</w:t>
            </w:r>
            <w:proofErr w:type="spellEnd"/>
            <w:r w:rsidRPr="005F7D24">
              <w:rPr>
                <w:rFonts w:cs="MyriadPro-Regular"/>
              </w:rPr>
              <w:t xml:space="preserve">, </w:t>
            </w:r>
            <w:proofErr w:type="spellStart"/>
            <w:r w:rsidRPr="005F7D24">
              <w:rPr>
                <w:rFonts w:cs="MyriadPro-Regular"/>
              </w:rPr>
              <w:t>монолошка</w:t>
            </w:r>
            <w:proofErr w:type="spellEnd"/>
            <w:r w:rsidRPr="005F7D24">
              <w:rPr>
                <w:rFonts w:cs="MyriadPro-Regular"/>
              </w:rPr>
              <w:t xml:space="preserve">, </w:t>
            </w:r>
            <w:proofErr w:type="spellStart"/>
            <w:r w:rsidRPr="005F7D24">
              <w:rPr>
                <w:rFonts w:cs="MyriadPro-Regular"/>
              </w:rPr>
              <w:t>демонстративна</w:t>
            </w:r>
            <w:proofErr w:type="spellEnd"/>
            <w:r w:rsidRPr="005F7D24">
              <w:rPr>
                <w:rFonts w:cs="MyriadPro-Regular"/>
              </w:rPr>
              <w:t xml:space="preserve">, </w:t>
            </w:r>
            <w:proofErr w:type="spellStart"/>
            <w:r w:rsidRPr="005F7D24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5F7D24" w:rsidRPr="007B6970" w14:paraId="5953BE7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3913C4" w14:textId="77777777" w:rsidR="005F7D24" w:rsidRPr="007B6970" w:rsidRDefault="005F7D24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80991" w14:textId="77777777" w:rsidR="005F7D24" w:rsidRPr="005F7D24" w:rsidRDefault="005F7D24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5F7D24">
              <w:rPr>
                <w:rFonts w:cs="MyriadPro-Regular"/>
              </w:rPr>
              <w:t>фронтални</w:t>
            </w:r>
            <w:proofErr w:type="spellEnd"/>
            <w:r w:rsidRPr="005F7D24">
              <w:rPr>
                <w:rFonts w:cs="MyriadPro-Regular"/>
              </w:rPr>
              <w:t xml:space="preserve">, </w:t>
            </w:r>
            <w:proofErr w:type="spellStart"/>
            <w:r w:rsidRPr="005F7D24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4060E" w:rsidRPr="007B6970" w14:paraId="49CBBC53" w14:textId="77777777" w:rsidTr="00AB37D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29DB37" w14:textId="686AE4E5" w:rsidR="00B4060E" w:rsidRPr="007B6970" w:rsidRDefault="00B4060E" w:rsidP="00B4060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F7D24" w:rsidRPr="007B6970" w14:paraId="5E0177FB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774AC2" w14:textId="77777777" w:rsidR="005F7D24" w:rsidRPr="007B6970" w:rsidRDefault="005F7D24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BE3E5" w14:textId="77777777" w:rsidR="005F7D24" w:rsidRPr="007B6970" w:rsidRDefault="005F7D24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2A5DA" w14:textId="77777777" w:rsidR="005F7D24" w:rsidRPr="007B6970" w:rsidRDefault="005F7D24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5F7D24" w:rsidRPr="007B6970" w14:paraId="18E5F69D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64C593" w14:textId="77777777" w:rsidR="005F7D24" w:rsidRPr="007B6970" w:rsidRDefault="005F7D24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FCA019" w14:textId="30C88081" w:rsidR="005F7D24" w:rsidRPr="007B6970" w:rsidRDefault="005F7D24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96B71F" w14:textId="67DC07DF" w:rsidR="005F7D24" w:rsidRPr="00276573" w:rsidRDefault="005F7D24" w:rsidP="005F7D2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76573">
              <w:rPr>
                <w:rFonts w:cs="MyriadPro-Regular"/>
              </w:rPr>
              <w:t>проверава</w:t>
            </w:r>
            <w:proofErr w:type="spellEnd"/>
            <w:r w:rsidRPr="00276573">
              <w:rPr>
                <w:rFonts w:cs="MyriadPro-Regular"/>
              </w:rPr>
              <w:t xml:space="preserve"> </w:t>
            </w:r>
            <w:proofErr w:type="spellStart"/>
            <w:r w:rsidRPr="00276573">
              <w:rPr>
                <w:rFonts w:cs="MyriadPro-Regular"/>
              </w:rPr>
              <w:t>домаћи</w:t>
            </w:r>
            <w:proofErr w:type="spellEnd"/>
            <w:r w:rsidRPr="00276573">
              <w:rPr>
                <w:rFonts w:cs="MyriadPro-Regular"/>
              </w:rPr>
              <w:t xml:space="preserve"> </w:t>
            </w:r>
            <w:proofErr w:type="spellStart"/>
            <w:r w:rsidRPr="00276573">
              <w:rPr>
                <w:rFonts w:cs="MyriadPro-Regular"/>
              </w:rPr>
              <w:t>задатак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3FFC0A83" w14:textId="7F26D850" w:rsidR="005F7D24" w:rsidRPr="00276573" w:rsidRDefault="005F7D24" w:rsidP="005F7D2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76573">
              <w:rPr>
                <w:rFonts w:cs="MyriadPro-Regular"/>
              </w:rPr>
              <w:t>пише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432C0CCB" w14:textId="10458142" w:rsidR="005F7D24" w:rsidRPr="00276573" w:rsidRDefault="005F7D24" w:rsidP="005F7D2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76573">
              <w:rPr>
                <w:rFonts w:cs="MyriadPro-Regular"/>
              </w:rPr>
              <w:t>поставља</w:t>
            </w:r>
            <w:proofErr w:type="spellEnd"/>
            <w:r w:rsidRPr="00276573">
              <w:rPr>
                <w:rFonts w:cs="MyriadPro-Regular"/>
              </w:rPr>
              <w:t xml:space="preserve"> </w:t>
            </w:r>
            <w:proofErr w:type="spellStart"/>
            <w:r w:rsidRPr="00276573">
              <w:rPr>
                <w:rFonts w:cs="MyriadPro-Regular"/>
              </w:rPr>
              <w:t>питања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1F340A84" w14:textId="21B1E1A5" w:rsidR="005F7D24" w:rsidRPr="00276573" w:rsidRDefault="005F7D24" w:rsidP="00B4060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76573">
              <w:rPr>
                <w:rFonts w:cs="MyriadPro-Regular"/>
              </w:rPr>
              <w:t>објашњава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431BC" w14:textId="402A3043" w:rsidR="005F7D24" w:rsidRPr="00276573" w:rsidRDefault="005F7D24" w:rsidP="005F7D2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одговарају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на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питања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2C74D396" w14:textId="17D72A2C" w:rsidR="005F7D24" w:rsidRPr="00276573" w:rsidRDefault="005F7D24" w:rsidP="005F7D2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cs="MyriadPro-Regular"/>
              </w:rPr>
              <w:t>слушају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</w:tc>
      </w:tr>
      <w:tr w:rsidR="005F7D24" w:rsidRPr="007B6970" w14:paraId="4D055E84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2A5B3" w14:textId="77777777" w:rsidR="005F7D24" w:rsidRPr="007B6970" w:rsidRDefault="005F7D24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0B9480" w14:textId="16F6AD5B" w:rsidR="005F7D24" w:rsidRPr="007B6970" w:rsidRDefault="005F7D24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C0B1D8" w14:textId="03951783" w:rsidR="005F7D24" w:rsidRPr="00EF25C8" w:rsidRDefault="005F7D24" w:rsidP="005F7D2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F25C8">
              <w:rPr>
                <w:rFonts w:cs="MyriadPro-Regular"/>
              </w:rPr>
              <w:t>најављује</w:t>
            </w:r>
            <w:proofErr w:type="spellEnd"/>
            <w:r w:rsidRPr="00EF25C8">
              <w:rPr>
                <w:rFonts w:cs="MyriadPro-Regular"/>
              </w:rPr>
              <w:t xml:space="preserve"> </w:t>
            </w:r>
            <w:proofErr w:type="spellStart"/>
            <w:r w:rsidRPr="00EF25C8">
              <w:rPr>
                <w:rFonts w:cs="MyriadPro-Regular"/>
              </w:rPr>
              <w:t>наставну</w:t>
            </w:r>
            <w:proofErr w:type="spellEnd"/>
            <w:r w:rsidRPr="00EF25C8">
              <w:rPr>
                <w:rFonts w:cs="MyriadPro-Regular"/>
              </w:rPr>
              <w:t xml:space="preserve"> </w:t>
            </w:r>
            <w:proofErr w:type="spellStart"/>
            <w:r w:rsidRPr="00EF25C8">
              <w:rPr>
                <w:rFonts w:cs="MyriadPro-Regular"/>
              </w:rPr>
              <w:t>јединицу</w:t>
            </w:r>
            <w:proofErr w:type="spellEnd"/>
            <w:r w:rsidRPr="00EF25C8">
              <w:rPr>
                <w:rFonts w:cs="MyriadPro-Regular"/>
              </w:rPr>
              <w:t xml:space="preserve"> и </w:t>
            </w:r>
            <w:proofErr w:type="spellStart"/>
            <w:r w:rsidRPr="00EF25C8">
              <w:rPr>
                <w:rFonts w:cs="MyriadPro-Regular"/>
              </w:rPr>
              <w:t>истиче</w:t>
            </w:r>
            <w:proofErr w:type="spellEnd"/>
            <w:r w:rsidRPr="00EF25C8">
              <w:rPr>
                <w:rFonts w:cs="MyriadPro-Regular"/>
              </w:rPr>
              <w:t xml:space="preserve"> </w:t>
            </w:r>
            <w:proofErr w:type="spellStart"/>
            <w:r w:rsidRPr="00EF25C8">
              <w:rPr>
                <w:rFonts w:cs="MyriadPro-Regular"/>
              </w:rPr>
              <w:t>циља</w:t>
            </w:r>
            <w:proofErr w:type="spellEnd"/>
            <w:r w:rsidRPr="00EF25C8">
              <w:rPr>
                <w:rFonts w:cs="MyriadPro-Regular"/>
              </w:rPr>
              <w:t xml:space="preserve"> </w:t>
            </w:r>
            <w:proofErr w:type="spellStart"/>
            <w:r w:rsidRPr="00EF25C8">
              <w:rPr>
                <w:rFonts w:cs="MyriadPro-Regular"/>
              </w:rPr>
              <w:t>час</w:t>
            </w:r>
            <w:r>
              <w:rPr>
                <w:rFonts w:cs="MyriadPro-Regular"/>
              </w:rPr>
              <w:t>а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66739797" w14:textId="09B39BD7" w:rsidR="005F7D24" w:rsidRPr="00EF25C8" w:rsidRDefault="005F7D24" w:rsidP="005F7D2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задаје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задатке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7B8B59D0" w14:textId="4A6E30C4" w:rsidR="005F7D24" w:rsidRPr="00EF25C8" w:rsidRDefault="005F7D24" w:rsidP="005F7D2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испитује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4F6DFFB1" w14:textId="6EB5EE63" w:rsidR="005F7D24" w:rsidRPr="007B6970" w:rsidRDefault="005F7D24" w:rsidP="00B4060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F25C8">
              <w:rPr>
                <w:rFonts w:cs="MyriadPro-Regular"/>
              </w:rPr>
              <w:t>евидентира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9B2DB" w14:textId="6CA990C3" w:rsidR="005F7D24" w:rsidRPr="00B4060E" w:rsidRDefault="005F7D24" w:rsidP="00FE736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0" w:name="_GoBack"/>
            <w:bookmarkEnd w:id="0"/>
            <w:proofErr w:type="spellStart"/>
            <w:r w:rsidRPr="00B4060E">
              <w:rPr>
                <w:rFonts w:cs="MyriadPro-Regular"/>
                <w:sz w:val="24"/>
                <w:szCs w:val="24"/>
              </w:rPr>
              <w:t>пресликавају</w:t>
            </w:r>
            <w:proofErr w:type="spellEnd"/>
            <w:r w:rsidRPr="00B4060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4060E">
              <w:rPr>
                <w:rFonts w:cs="MyriadPro-Regular"/>
                <w:sz w:val="24"/>
                <w:szCs w:val="24"/>
              </w:rPr>
              <w:t>наслов</w:t>
            </w:r>
            <w:proofErr w:type="spellEnd"/>
            <w:r w:rsidRPr="00B4060E">
              <w:rPr>
                <w:rFonts w:cs="MyriadPro-Regular"/>
                <w:sz w:val="24"/>
                <w:szCs w:val="24"/>
              </w:rPr>
              <w:t xml:space="preserve"> у </w:t>
            </w:r>
            <w:proofErr w:type="spellStart"/>
            <w:r w:rsidRPr="00B4060E">
              <w:rPr>
                <w:rFonts w:cs="MyriadPro-Regular"/>
                <w:sz w:val="24"/>
                <w:szCs w:val="24"/>
              </w:rPr>
              <w:t>своје</w:t>
            </w:r>
            <w:proofErr w:type="spellEnd"/>
            <w:r w:rsidRPr="00B4060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4060E">
              <w:rPr>
                <w:rFonts w:cs="MyriadPro-Regular"/>
                <w:sz w:val="24"/>
                <w:szCs w:val="24"/>
              </w:rPr>
              <w:t>свеске</w:t>
            </w:r>
            <w:proofErr w:type="spellEnd"/>
            <w:r w:rsidR="00B4060E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r w:rsidRPr="00B4060E">
              <w:rPr>
                <w:rFonts w:cs="MyriadPro-Regular"/>
                <w:sz w:val="24"/>
                <w:szCs w:val="24"/>
              </w:rPr>
              <w:t>(</w:t>
            </w:r>
            <w:proofErr w:type="spellStart"/>
            <w:r w:rsidRPr="00B4060E">
              <w:rPr>
                <w:rFonts w:cs="MyriadPro-Regular"/>
                <w:sz w:val="24"/>
                <w:szCs w:val="24"/>
              </w:rPr>
              <w:t>они</w:t>
            </w:r>
            <w:proofErr w:type="spellEnd"/>
            <w:r w:rsidRPr="00B4060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4060E">
              <w:rPr>
                <w:rFonts w:cs="MyriadPro-Regular"/>
                <w:sz w:val="24"/>
                <w:szCs w:val="24"/>
              </w:rPr>
              <w:t>који</w:t>
            </w:r>
            <w:proofErr w:type="spellEnd"/>
            <w:r w:rsidRPr="00B4060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4060E">
              <w:rPr>
                <w:rFonts w:cs="MyriadPro-Regular"/>
                <w:sz w:val="24"/>
                <w:szCs w:val="24"/>
              </w:rPr>
              <w:t>то</w:t>
            </w:r>
            <w:proofErr w:type="spellEnd"/>
            <w:r w:rsidRPr="00B4060E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4060E">
              <w:rPr>
                <w:rFonts w:cs="MyriadPro-Regular"/>
                <w:sz w:val="24"/>
                <w:szCs w:val="24"/>
              </w:rPr>
              <w:t>умеју</w:t>
            </w:r>
            <w:proofErr w:type="spellEnd"/>
            <w:r w:rsidRPr="00B4060E">
              <w:rPr>
                <w:rFonts w:cs="MyriadPro-Regular"/>
                <w:sz w:val="24"/>
                <w:szCs w:val="24"/>
              </w:rPr>
              <w:t>)</w:t>
            </w:r>
            <w:r w:rsidR="00B4060E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479F267E" w14:textId="40238752" w:rsidR="005F7D24" w:rsidRPr="00EF25C8" w:rsidRDefault="005F7D24" w:rsidP="005F7D2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eastAsia="Times New Roman" w:cstheme="minorHAnsi"/>
              </w:rPr>
              <w:t>решавају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интерактивне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задатке</w:t>
            </w:r>
            <w:proofErr w:type="spellEnd"/>
            <w:r w:rsidR="00B4060E">
              <w:rPr>
                <w:rFonts w:eastAsia="Times New Roman" w:cstheme="minorHAnsi"/>
                <w:lang w:val="sr-Cyrl-RS"/>
              </w:rPr>
              <w:t>;</w:t>
            </w:r>
          </w:p>
          <w:p w14:paraId="3F948CAF" w14:textId="2E0B1FA5" w:rsidR="005F7D24" w:rsidRPr="00EF25C8" w:rsidRDefault="005F7D24" w:rsidP="005F7D2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изговарају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гласове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40E5F868" w14:textId="7BC9C206" w:rsidR="005F7D24" w:rsidRPr="00EF25C8" w:rsidRDefault="005F7D24" w:rsidP="005F7D2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76573">
              <w:rPr>
                <w:rFonts w:cs="MyriadPro-Regular"/>
              </w:rPr>
              <w:t>проналазе</w:t>
            </w:r>
            <w:proofErr w:type="spellEnd"/>
            <w:r w:rsidRPr="00276573">
              <w:rPr>
                <w:rFonts w:cs="MyriadPro-Regular"/>
              </w:rPr>
              <w:t xml:space="preserve"> и </w:t>
            </w:r>
            <w:proofErr w:type="spellStart"/>
            <w:r w:rsidRPr="00276573">
              <w:rPr>
                <w:rFonts w:cs="MyriadPro-Regular"/>
              </w:rPr>
              <w:t>заокружују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EF25C8">
              <w:rPr>
                <w:rFonts w:cs="MyriadPro-Regular"/>
              </w:rPr>
              <w:t>слова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517777A9" w14:textId="5FE74444" w:rsidR="005F7D24" w:rsidRPr="00EF25C8" w:rsidRDefault="005F7D24" w:rsidP="005F7D2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читају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  <w:p w14:paraId="15D95101" w14:textId="24C480A9" w:rsidR="005F7D24" w:rsidRPr="007B6970" w:rsidRDefault="005F7D24" w:rsidP="00B4060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EF25C8">
              <w:rPr>
                <w:rFonts w:cs="MyriadPro-Regular"/>
              </w:rPr>
              <w:t xml:space="preserve"> </w:t>
            </w:r>
            <w:proofErr w:type="spellStart"/>
            <w:r w:rsidRPr="00EF25C8">
              <w:rPr>
                <w:rFonts w:cs="MyriadPro-Regular"/>
              </w:rPr>
              <w:t>цртају</w:t>
            </w:r>
            <w:proofErr w:type="spellEnd"/>
            <w:r w:rsidR="00B4060E">
              <w:rPr>
                <w:rFonts w:cs="MyriadPro-Regular"/>
                <w:lang w:val="sr-Cyrl-RS"/>
              </w:rPr>
              <w:t>;</w:t>
            </w:r>
          </w:p>
        </w:tc>
      </w:tr>
      <w:tr w:rsidR="005F7D24" w:rsidRPr="007B6970" w14:paraId="26A1047C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07CEE9" w14:textId="77777777" w:rsidR="005F7D24" w:rsidRPr="007B6970" w:rsidRDefault="005F7D24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999C21" w14:textId="10654365" w:rsidR="005F7D24" w:rsidRPr="007B6970" w:rsidRDefault="005F7D24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0795E1" w14:textId="64C9E7A5" w:rsidR="005F7D24" w:rsidRPr="0060491D" w:rsidRDefault="0060491D" w:rsidP="006049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60491D">
              <w:rPr>
                <w:rFonts w:cstheme="minorHAnsi"/>
                <w:lang w:val="ru-RU"/>
              </w:rPr>
              <w:t>о</w:t>
            </w:r>
            <w:r w:rsidR="005F7D24" w:rsidRPr="0060491D">
              <w:rPr>
                <w:rFonts w:cstheme="minorHAnsi"/>
                <w:lang w:val="ru-RU"/>
              </w:rPr>
              <w:t>рганизује игровну активност</w:t>
            </w:r>
            <w:r w:rsidR="00B4060E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D7DD4" w14:textId="21889748" w:rsidR="005F7D24" w:rsidRPr="00EF25C8" w:rsidRDefault="005F7D24" w:rsidP="005F7D2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учествује у игри</w:t>
            </w:r>
            <w:r w:rsidR="00B4060E">
              <w:rPr>
                <w:rFonts w:cstheme="minorHAnsi"/>
                <w:lang w:val="ru-RU"/>
              </w:rPr>
              <w:t>.</w:t>
            </w:r>
          </w:p>
        </w:tc>
      </w:tr>
      <w:tr w:rsidR="005F7D24" w:rsidRPr="007B6970" w14:paraId="506E691E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35E1B1" w14:textId="77777777" w:rsidR="005F7D24" w:rsidRPr="007B6970" w:rsidRDefault="005F7D24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01FF235" w14:textId="77777777" w:rsidR="005F7D24" w:rsidRPr="007B6970" w:rsidRDefault="005F7D24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CFFECB" w14:textId="4E066191" w:rsidR="005F7D24" w:rsidRPr="002608BB" w:rsidRDefault="005F7D24" w:rsidP="00B4060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F25C8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  <w:r w:rsidR="00B4060E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постигнути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EF25C8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EF25C8">
              <w:rPr>
                <w:rFonts w:cs="MyriadPro-Regular"/>
                <w:sz w:val="24"/>
                <w:szCs w:val="24"/>
              </w:rPr>
              <w:t>.</w:t>
            </w:r>
            <w:r>
              <w:rPr>
                <w:rFonts w:cstheme="minorHAnsi"/>
                <w:lang w:val="ru-RU"/>
              </w:rPr>
              <w:t xml:space="preserve"> </w:t>
            </w:r>
          </w:p>
        </w:tc>
      </w:tr>
      <w:tr w:rsidR="005F7D24" w:rsidRPr="007B6970" w14:paraId="6F309BF9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C386A8" w14:textId="77777777" w:rsidR="005F7D24" w:rsidRPr="007B6970" w:rsidRDefault="005F7D24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6119DF2" w14:textId="77777777" w:rsidR="005F7D24" w:rsidRPr="007B6970" w:rsidRDefault="005F7D24" w:rsidP="005F7D2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CE50841" w14:textId="77777777" w:rsidR="005F7D24" w:rsidRPr="007B6970" w:rsidRDefault="005F7D24" w:rsidP="005F7D2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97AA06C" w14:textId="77777777" w:rsidR="005F7D24" w:rsidRPr="007B6970" w:rsidRDefault="005F7D24" w:rsidP="005F7D2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691DFB" w14:textId="77777777" w:rsidR="005F7D24" w:rsidRPr="007B6970" w:rsidRDefault="005F7D24" w:rsidP="005F7D2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BB022B7" w14:textId="77777777" w:rsidR="005F7D24" w:rsidRPr="007B6970" w:rsidRDefault="005F7D24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36DC82F6" w14:textId="77777777" w:rsidR="00455240" w:rsidRDefault="00455240"/>
    <w:sectPr w:rsidR="00455240" w:rsidSect="00E70089">
      <w:footerReference w:type="default" r:id="rId8"/>
      <w:pgSz w:w="16839" w:h="11907" w:orient="landscape" w:code="9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E6574" w14:textId="77777777" w:rsidR="003C7F2C" w:rsidRDefault="003C7F2C" w:rsidP="00B4060E">
      <w:pPr>
        <w:spacing w:after="0" w:line="240" w:lineRule="auto"/>
      </w:pPr>
      <w:r>
        <w:separator/>
      </w:r>
    </w:p>
  </w:endnote>
  <w:endnote w:type="continuationSeparator" w:id="0">
    <w:p w14:paraId="57094F11" w14:textId="77777777" w:rsidR="003C7F2C" w:rsidRDefault="003C7F2C" w:rsidP="00B4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74308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23F1AB" w14:textId="122CF3AB" w:rsidR="00B4060E" w:rsidRDefault="00B4060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</w:t>
        </w:r>
      </w:p>
    </w:sdtContent>
  </w:sdt>
  <w:p w14:paraId="1EAF247F" w14:textId="77777777" w:rsidR="00B4060E" w:rsidRDefault="00B40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25D37" w14:textId="77777777" w:rsidR="003C7F2C" w:rsidRDefault="003C7F2C" w:rsidP="00B4060E">
      <w:pPr>
        <w:spacing w:after="0" w:line="240" w:lineRule="auto"/>
      </w:pPr>
      <w:r>
        <w:separator/>
      </w:r>
    </w:p>
  </w:footnote>
  <w:footnote w:type="continuationSeparator" w:id="0">
    <w:p w14:paraId="2B1C3F2C" w14:textId="77777777" w:rsidR="003C7F2C" w:rsidRDefault="003C7F2C" w:rsidP="00B40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C7896"/>
    <w:multiLevelType w:val="hybridMultilevel"/>
    <w:tmpl w:val="6910E25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F40BA"/>
    <w:multiLevelType w:val="hybridMultilevel"/>
    <w:tmpl w:val="B14C1D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F8F5507"/>
    <w:multiLevelType w:val="hybridMultilevel"/>
    <w:tmpl w:val="26E46D5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C46405C"/>
    <w:multiLevelType w:val="hybridMultilevel"/>
    <w:tmpl w:val="86A0302A"/>
    <w:lvl w:ilvl="0" w:tplc="EAD6A878">
      <w:start w:val="1"/>
      <w:numFmt w:val="bullet"/>
      <w:lvlText w:val="‒"/>
      <w:lvlJc w:val="left"/>
      <w:pPr>
        <w:ind w:left="81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694F5520"/>
    <w:multiLevelType w:val="hybridMultilevel"/>
    <w:tmpl w:val="ED94E09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D24"/>
    <w:rsid w:val="001E6943"/>
    <w:rsid w:val="003C7F2C"/>
    <w:rsid w:val="00455240"/>
    <w:rsid w:val="005F7D24"/>
    <w:rsid w:val="0060491D"/>
    <w:rsid w:val="007923CD"/>
    <w:rsid w:val="007D5497"/>
    <w:rsid w:val="00B4060E"/>
    <w:rsid w:val="00DE3695"/>
    <w:rsid w:val="00E06D7D"/>
    <w:rsid w:val="00E70089"/>
    <w:rsid w:val="00E706BB"/>
    <w:rsid w:val="00F1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C4171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D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D24"/>
    <w:pPr>
      <w:ind w:left="720"/>
      <w:contextualSpacing/>
    </w:pPr>
  </w:style>
  <w:style w:type="table" w:styleId="TableGrid">
    <w:name w:val="Table Grid"/>
    <w:basedOn w:val="TableNormal"/>
    <w:uiPriority w:val="59"/>
    <w:rsid w:val="005F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F7D2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40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60E"/>
  </w:style>
  <w:style w:type="paragraph" w:styleId="Footer">
    <w:name w:val="footer"/>
    <w:basedOn w:val="Normal"/>
    <w:link w:val="FooterChar"/>
    <w:uiPriority w:val="99"/>
    <w:unhideWhenUsed/>
    <w:rsid w:val="00B40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60E"/>
  </w:style>
  <w:style w:type="paragraph" w:styleId="BalloonText">
    <w:name w:val="Balloon Text"/>
    <w:basedOn w:val="Normal"/>
    <w:link w:val="BalloonTextChar"/>
    <w:uiPriority w:val="99"/>
    <w:semiHidden/>
    <w:unhideWhenUsed/>
    <w:rsid w:val="007D5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64DBA-820C-4544-A8A1-74AF19F7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2019-07-09T10:47:00Z</dcterms:created>
  <dcterms:modified xsi:type="dcterms:W3CDTF">2019-07-14T04:16:00Z</dcterms:modified>
</cp:coreProperties>
</file>